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73A9C" w14:textId="77777777" w:rsidR="004A64B5" w:rsidRDefault="004A64B5">
      <w:pPr>
        <w:spacing w:line="276" w:lineRule="auto"/>
        <w:jc w:val="center"/>
        <w:rPr>
          <w:rFonts w:ascii="Verdana" w:hAnsi="Verdana" w:cs="Arial"/>
          <w:b/>
          <w:bCs/>
          <w:szCs w:val="20"/>
        </w:rPr>
      </w:pPr>
    </w:p>
    <w:p w14:paraId="0800786C" w14:textId="77777777" w:rsidR="004A64B5" w:rsidRDefault="00000000">
      <w:pPr>
        <w:spacing w:line="276" w:lineRule="auto"/>
        <w:jc w:val="center"/>
        <w:rPr>
          <w:rFonts w:ascii="Verdana" w:hAnsi="Verdana" w:cs="Arial"/>
          <w:b/>
          <w:bCs/>
          <w:szCs w:val="20"/>
        </w:rPr>
      </w:pPr>
      <w:r>
        <w:rPr>
          <w:rFonts w:ascii="Verdana" w:hAnsi="Verdana" w:cs="Arial"/>
          <w:b/>
          <w:bCs/>
          <w:szCs w:val="20"/>
        </w:rPr>
        <w:t>AVISO DE DISPENSA ELETRÔNICA Nº 0068/2024</w:t>
      </w:r>
    </w:p>
    <w:p w14:paraId="1518838E" w14:textId="77777777" w:rsidR="004A64B5" w:rsidRDefault="00000000">
      <w:pPr>
        <w:spacing w:after="120" w:line="276" w:lineRule="auto"/>
        <w:jc w:val="center"/>
        <w:rPr>
          <w:rFonts w:ascii="Verdana" w:hAnsi="Verdana" w:cs="Arial"/>
          <w:b/>
          <w:bCs/>
          <w:szCs w:val="20"/>
        </w:rPr>
      </w:pPr>
      <w:r>
        <w:rPr>
          <w:rFonts w:ascii="Verdana" w:hAnsi="Verdana" w:cs="Arial"/>
          <w:b/>
          <w:bCs/>
          <w:szCs w:val="20"/>
        </w:rPr>
        <w:t>(Processo Administrativo n.º 002778/2024 de 10/04/2024)</w:t>
      </w:r>
    </w:p>
    <w:p w14:paraId="687B9A87" w14:textId="77777777" w:rsidR="004A64B5" w:rsidRDefault="004A64B5">
      <w:pPr>
        <w:spacing w:line="276" w:lineRule="auto"/>
        <w:rPr>
          <w:rFonts w:ascii="Verdana" w:hAnsi="Verdana" w:cs="Arial"/>
          <w:sz w:val="18"/>
          <w:szCs w:val="18"/>
        </w:rPr>
      </w:pPr>
    </w:p>
    <w:p w14:paraId="68E412DE" w14:textId="66F9D134" w:rsidR="004A64B5"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992601">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10B4C916" w14:textId="77777777" w:rsidR="004A64B5" w:rsidRDefault="004A64B5">
      <w:pPr>
        <w:spacing w:line="276" w:lineRule="auto"/>
        <w:jc w:val="both"/>
        <w:rPr>
          <w:rFonts w:ascii="Verdana" w:hAnsi="Verdana" w:cs="Arial"/>
          <w:sz w:val="18"/>
          <w:szCs w:val="18"/>
        </w:rPr>
      </w:pPr>
    </w:p>
    <w:p w14:paraId="0292FCD4" w14:textId="01BE1748" w:rsidR="004A64B5"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992601">
        <w:rPr>
          <w:rFonts w:ascii="Verdana" w:hAnsi="Verdana" w:cs="Arial"/>
          <w:b/>
          <w:bCs/>
          <w:szCs w:val="20"/>
        </w:rPr>
        <w:t>16</w:t>
      </w:r>
      <w:r>
        <w:rPr>
          <w:rFonts w:ascii="Verdana" w:hAnsi="Verdana" w:cs="Arial"/>
          <w:b/>
          <w:bCs/>
          <w:szCs w:val="20"/>
        </w:rPr>
        <w:t>/0</w:t>
      </w:r>
      <w:r w:rsidR="00992601">
        <w:rPr>
          <w:rFonts w:ascii="Verdana" w:hAnsi="Verdana" w:cs="Arial"/>
          <w:b/>
          <w:bCs/>
          <w:szCs w:val="20"/>
        </w:rPr>
        <w:t>9</w:t>
      </w:r>
      <w:r>
        <w:rPr>
          <w:rFonts w:ascii="Verdana" w:hAnsi="Verdana" w:cs="Arial"/>
          <w:b/>
          <w:bCs/>
          <w:szCs w:val="20"/>
        </w:rPr>
        <w:t>/2024.</w:t>
      </w:r>
    </w:p>
    <w:p w14:paraId="5BFA0E75" w14:textId="77777777" w:rsidR="004A64B5"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23097640" w14:textId="77777777" w:rsidR="004A64B5"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3D0A3444" w14:textId="77777777" w:rsidR="004A64B5" w:rsidRDefault="004A64B5">
      <w:pPr>
        <w:spacing w:line="276" w:lineRule="auto"/>
        <w:rPr>
          <w:rFonts w:ascii="Verdana" w:hAnsi="Verdana" w:cs="Arial"/>
          <w:sz w:val="18"/>
          <w:szCs w:val="18"/>
        </w:rPr>
      </w:pPr>
    </w:p>
    <w:p w14:paraId="4B83E553" w14:textId="77777777" w:rsidR="004A64B5"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1E018C14" w14:textId="5BE8B6C4" w:rsidR="004A64B5"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166752084"/>
      <w:bookmarkStart w:id="2" w:name="_Hlk158282862"/>
      <w:bookmarkStart w:id="3" w:name="_Hlk176781967"/>
      <w:bookmarkEnd w:id="0"/>
      <w:r w:rsidR="00557965">
        <w:rPr>
          <w:rFonts w:ascii="Verdana" w:hAnsi="Verdana"/>
          <w:iCs/>
        </w:rPr>
        <w:t>a</w:t>
      </w:r>
      <w:r>
        <w:rPr>
          <w:rFonts w:ascii="Verdana" w:hAnsi="Verdana"/>
          <w:iCs/>
        </w:rPr>
        <w:t xml:space="preserve">quisição e instalação de janelas para atendimento as necessidades da EMEF </w:t>
      </w:r>
      <w:proofErr w:type="spellStart"/>
      <w:r>
        <w:rPr>
          <w:rFonts w:ascii="Verdana" w:hAnsi="Verdana"/>
          <w:iCs/>
        </w:rPr>
        <w:t>Profª</w:t>
      </w:r>
      <w:proofErr w:type="spellEnd"/>
      <w:r>
        <w:rPr>
          <w:rFonts w:ascii="Verdana" w:hAnsi="Verdana"/>
          <w:iCs/>
        </w:rPr>
        <w:t>. Maria Celeste Torezani Storch, pertencente a</w:t>
      </w:r>
      <w:r>
        <w:rPr>
          <w:rFonts w:ascii="Verdana" w:hAnsi="Verdana"/>
          <w:iCs/>
          <w:color w:val="000000"/>
        </w:rPr>
        <w:t xml:space="preserve"> Secretaria Municipal de Educação, neste município</w:t>
      </w:r>
      <w:bookmarkEnd w:id="3"/>
      <w:r>
        <w:rPr>
          <w:rFonts w:ascii="Verdana" w:eastAsia="Times New Roman" w:hAnsi="Verdana"/>
          <w:iCs/>
          <w:color w:val="000000"/>
          <w:sz w:val="16"/>
          <w:szCs w:val="20"/>
          <w:lang w:eastAsia="pt-BR" w:bidi="ar-SA"/>
        </w:rPr>
        <w:t>,</w:t>
      </w:r>
      <w:r>
        <w:rPr>
          <w:rFonts w:ascii="Verdana" w:eastAsia="Times New Roman" w:hAnsi="Verdana" w:cs="Verdana"/>
          <w:szCs w:val="20"/>
          <w:lang w:eastAsia="pt-BR" w:bidi="ar-SA"/>
        </w:rPr>
        <w:t xml:space="preserve"> </w:t>
      </w:r>
      <w:bookmarkEnd w:id="1"/>
      <w:r>
        <w:rPr>
          <w:rFonts w:ascii="Verdana" w:hAnsi="Verdana" w:cs="Arial"/>
          <w:szCs w:val="20"/>
        </w:rPr>
        <w:t>conforme condições, quantidades e exigências estabelecidas neste Aviso de Contratação Direta e seus anexos.</w:t>
      </w:r>
      <w:bookmarkEnd w:id="2"/>
    </w:p>
    <w:tbl>
      <w:tblPr>
        <w:tblW w:w="9710" w:type="dxa"/>
        <w:jc w:val="center"/>
        <w:tblLayout w:type="fixed"/>
        <w:tblLook w:val="04A0" w:firstRow="1" w:lastRow="0" w:firstColumn="1" w:lastColumn="0" w:noHBand="0" w:noVBand="1"/>
      </w:tblPr>
      <w:tblGrid>
        <w:gridCol w:w="795"/>
        <w:gridCol w:w="6970"/>
        <w:gridCol w:w="840"/>
        <w:gridCol w:w="1105"/>
      </w:tblGrid>
      <w:tr w:rsidR="004A64B5" w14:paraId="4CC4F0D2" w14:textId="77777777">
        <w:trPr>
          <w:jc w:val="center"/>
        </w:trPr>
        <w:tc>
          <w:tcPr>
            <w:tcW w:w="795" w:type="dxa"/>
            <w:tcBorders>
              <w:top w:val="single" w:sz="4" w:space="0" w:color="000000"/>
              <w:left w:val="single" w:sz="4" w:space="0" w:color="000000"/>
              <w:bottom w:val="single" w:sz="4" w:space="0" w:color="000000"/>
              <w:right w:val="single" w:sz="4" w:space="0" w:color="000000"/>
            </w:tcBorders>
          </w:tcPr>
          <w:p w14:paraId="3C679676" w14:textId="77777777" w:rsidR="004A64B5" w:rsidRDefault="00000000">
            <w:pPr>
              <w:widowControl w:val="0"/>
              <w:spacing w:line="276" w:lineRule="auto"/>
              <w:jc w:val="center"/>
              <w:rPr>
                <w:rFonts w:ascii="Verdana" w:hAnsi="Verdana" w:cs="Times New Roman"/>
                <w:b/>
                <w:bCs/>
                <w:szCs w:val="20"/>
                <w:lang w:eastAsia="en-US"/>
              </w:rPr>
            </w:pPr>
            <w:r>
              <w:rPr>
                <w:rFonts w:ascii="Verdana" w:hAnsi="Verdana"/>
                <w:b/>
                <w:bCs/>
                <w:lang w:eastAsia="en-US"/>
              </w:rPr>
              <w:t>ITEM</w:t>
            </w:r>
          </w:p>
        </w:tc>
        <w:tc>
          <w:tcPr>
            <w:tcW w:w="6969" w:type="dxa"/>
            <w:tcBorders>
              <w:top w:val="single" w:sz="4" w:space="0" w:color="000000"/>
              <w:left w:val="single" w:sz="4" w:space="0" w:color="000000"/>
              <w:bottom w:val="single" w:sz="4" w:space="0" w:color="000000"/>
              <w:right w:val="single" w:sz="4" w:space="0" w:color="000000"/>
            </w:tcBorders>
          </w:tcPr>
          <w:p w14:paraId="6D03F35F" w14:textId="77777777" w:rsidR="004A64B5" w:rsidRDefault="00000000">
            <w:pPr>
              <w:widowControl w:val="0"/>
              <w:spacing w:line="276" w:lineRule="auto"/>
              <w:jc w:val="center"/>
              <w:rPr>
                <w:rFonts w:ascii="Verdana" w:hAnsi="Verdana"/>
                <w:lang w:eastAsia="en-US"/>
              </w:rPr>
            </w:pPr>
            <w:r>
              <w:rPr>
                <w:rFonts w:ascii="Verdana" w:hAnsi="Verdana"/>
                <w:b/>
                <w:bCs/>
                <w:lang w:eastAsia="en-US"/>
              </w:rPr>
              <w:t>ESPECIFICAÇÃO</w:t>
            </w:r>
          </w:p>
        </w:tc>
        <w:tc>
          <w:tcPr>
            <w:tcW w:w="840" w:type="dxa"/>
            <w:tcBorders>
              <w:top w:val="single" w:sz="4" w:space="0" w:color="000000"/>
              <w:left w:val="single" w:sz="4" w:space="0" w:color="000000"/>
              <w:bottom w:val="single" w:sz="4" w:space="0" w:color="000000"/>
              <w:right w:val="single" w:sz="4" w:space="0" w:color="000000"/>
            </w:tcBorders>
          </w:tcPr>
          <w:p w14:paraId="4B9C80CB" w14:textId="77777777" w:rsidR="004A64B5" w:rsidRDefault="00000000">
            <w:pPr>
              <w:widowControl w:val="0"/>
              <w:spacing w:line="276" w:lineRule="auto"/>
              <w:jc w:val="center"/>
              <w:rPr>
                <w:rFonts w:ascii="Verdana" w:hAnsi="Verdana"/>
                <w:lang w:eastAsia="en-US"/>
              </w:rPr>
            </w:pPr>
            <w:r>
              <w:rPr>
                <w:rFonts w:ascii="Verdana" w:hAnsi="Verdana"/>
                <w:b/>
                <w:bCs/>
                <w:lang w:eastAsia="en-US"/>
              </w:rPr>
              <w:t>UND</w:t>
            </w:r>
          </w:p>
        </w:tc>
        <w:tc>
          <w:tcPr>
            <w:tcW w:w="1105" w:type="dxa"/>
            <w:tcBorders>
              <w:top w:val="single" w:sz="4" w:space="0" w:color="000000"/>
              <w:left w:val="single" w:sz="4" w:space="0" w:color="000000"/>
              <w:bottom w:val="single" w:sz="4" w:space="0" w:color="000000"/>
              <w:right w:val="single" w:sz="4" w:space="0" w:color="000000"/>
            </w:tcBorders>
          </w:tcPr>
          <w:p w14:paraId="4E05BA32" w14:textId="77777777" w:rsidR="004A64B5" w:rsidRDefault="00000000">
            <w:pPr>
              <w:widowControl w:val="0"/>
              <w:spacing w:line="276" w:lineRule="auto"/>
              <w:jc w:val="center"/>
              <w:rPr>
                <w:rFonts w:ascii="Verdana" w:hAnsi="Verdana"/>
                <w:lang w:eastAsia="en-US"/>
              </w:rPr>
            </w:pPr>
            <w:r>
              <w:rPr>
                <w:rFonts w:ascii="Verdana" w:hAnsi="Verdana"/>
                <w:b/>
                <w:bCs/>
                <w:lang w:eastAsia="en-US"/>
              </w:rPr>
              <w:t>QUANT</w:t>
            </w:r>
          </w:p>
        </w:tc>
      </w:tr>
      <w:tr w:rsidR="004A64B5" w14:paraId="15891C6B" w14:textId="77777777">
        <w:trPr>
          <w:jc w:val="center"/>
        </w:trPr>
        <w:tc>
          <w:tcPr>
            <w:tcW w:w="795" w:type="dxa"/>
            <w:tcBorders>
              <w:top w:val="single" w:sz="4" w:space="0" w:color="000000"/>
              <w:left w:val="single" w:sz="4" w:space="0" w:color="000000"/>
              <w:bottom w:val="single" w:sz="4" w:space="0" w:color="000000"/>
              <w:right w:val="single" w:sz="4" w:space="0" w:color="000000"/>
            </w:tcBorders>
            <w:vAlign w:val="center"/>
          </w:tcPr>
          <w:p w14:paraId="3A578E44" w14:textId="77777777" w:rsidR="004A64B5" w:rsidRDefault="00000000">
            <w:pPr>
              <w:widowControl w:val="0"/>
              <w:spacing w:line="276" w:lineRule="auto"/>
              <w:jc w:val="center"/>
              <w:rPr>
                <w:rFonts w:ascii="Verdana" w:hAnsi="Verdana"/>
                <w:lang w:eastAsia="en-US"/>
              </w:rPr>
            </w:pPr>
            <w:r>
              <w:rPr>
                <w:rFonts w:ascii="Verdana" w:hAnsi="Verdana"/>
                <w:lang w:eastAsia="en-US"/>
              </w:rPr>
              <w:t>01</w:t>
            </w:r>
          </w:p>
        </w:tc>
        <w:tc>
          <w:tcPr>
            <w:tcW w:w="6969" w:type="dxa"/>
            <w:tcBorders>
              <w:top w:val="single" w:sz="4" w:space="0" w:color="000000"/>
              <w:left w:val="single" w:sz="4" w:space="0" w:color="000000"/>
              <w:bottom w:val="single" w:sz="4" w:space="0" w:color="000000"/>
              <w:right w:val="single" w:sz="4" w:space="0" w:color="000000"/>
            </w:tcBorders>
          </w:tcPr>
          <w:p w14:paraId="4BF9A8B5" w14:textId="77777777" w:rsidR="004A64B5" w:rsidRDefault="00000000">
            <w:pPr>
              <w:widowControl w:val="0"/>
              <w:spacing w:line="276" w:lineRule="auto"/>
              <w:jc w:val="both"/>
              <w:rPr>
                <w:rFonts w:ascii="Verdana" w:hAnsi="Verdana" w:cs="Arial"/>
                <w:color w:val="000000"/>
                <w:lang w:eastAsia="en-US"/>
              </w:rPr>
            </w:pPr>
            <w:r>
              <w:rPr>
                <w:rFonts w:ascii="Verdana" w:hAnsi="Verdana" w:cs="Arial"/>
                <w:color w:val="000000"/>
                <w:lang w:eastAsia="en-US"/>
              </w:rPr>
              <w:t>JANELA DE CORRER de 02 folhas de alumínio pintura eletrostática branco, no sistema CHROMA, com peitoril fixo, alizar, vidro 10mm, incolor temperado e componentes branco, medindo: 1,50x1,50, instalada no local, conforme estudo técnico preliminar (antes da confecção das janelas e empresa deverá conferir as medidas in loco)</w:t>
            </w:r>
          </w:p>
        </w:tc>
        <w:tc>
          <w:tcPr>
            <w:tcW w:w="840" w:type="dxa"/>
            <w:tcBorders>
              <w:top w:val="single" w:sz="4" w:space="0" w:color="000000"/>
              <w:left w:val="single" w:sz="4" w:space="0" w:color="000000"/>
              <w:bottom w:val="single" w:sz="4" w:space="0" w:color="000000"/>
              <w:right w:val="single" w:sz="4" w:space="0" w:color="000000"/>
            </w:tcBorders>
            <w:vAlign w:val="center"/>
          </w:tcPr>
          <w:p w14:paraId="43CA1812" w14:textId="77777777" w:rsidR="004A64B5" w:rsidRDefault="00000000">
            <w:pPr>
              <w:widowControl w:val="0"/>
              <w:spacing w:line="276" w:lineRule="auto"/>
              <w:jc w:val="center"/>
              <w:rPr>
                <w:rFonts w:ascii="Verdana" w:hAnsi="Verdana" w:cs="Times New Roman"/>
                <w:lang w:eastAsia="en-US"/>
              </w:rPr>
            </w:pPr>
            <w:r>
              <w:rPr>
                <w:rFonts w:ascii="Verdana" w:hAnsi="Verdana"/>
                <w:lang w:eastAsia="en-US"/>
              </w:rPr>
              <w:t>Un</w:t>
            </w:r>
          </w:p>
        </w:tc>
        <w:tc>
          <w:tcPr>
            <w:tcW w:w="1105" w:type="dxa"/>
            <w:tcBorders>
              <w:top w:val="single" w:sz="4" w:space="0" w:color="000000"/>
              <w:left w:val="single" w:sz="4" w:space="0" w:color="000000"/>
              <w:bottom w:val="single" w:sz="4" w:space="0" w:color="000000"/>
              <w:right w:val="single" w:sz="4" w:space="0" w:color="000000"/>
            </w:tcBorders>
            <w:vAlign w:val="center"/>
          </w:tcPr>
          <w:p w14:paraId="3B0A4F18" w14:textId="77777777" w:rsidR="004A64B5" w:rsidRDefault="00000000">
            <w:pPr>
              <w:widowControl w:val="0"/>
              <w:spacing w:line="276" w:lineRule="auto"/>
              <w:jc w:val="center"/>
              <w:rPr>
                <w:rFonts w:ascii="Verdana" w:hAnsi="Verdana"/>
                <w:lang w:eastAsia="en-US"/>
              </w:rPr>
            </w:pPr>
            <w:r>
              <w:rPr>
                <w:rFonts w:ascii="Verdana" w:hAnsi="Verdana"/>
                <w:lang w:eastAsia="en-US"/>
              </w:rPr>
              <w:t>08</w:t>
            </w:r>
          </w:p>
        </w:tc>
      </w:tr>
    </w:tbl>
    <w:p w14:paraId="48140066" w14:textId="77777777" w:rsidR="004A64B5"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260267E" w14:textId="77777777" w:rsidR="004A64B5" w:rsidRDefault="004A64B5">
      <w:pPr>
        <w:pStyle w:val="PADRO"/>
        <w:keepNext w:val="0"/>
        <w:widowControl/>
        <w:shd w:val="clear" w:color="auto" w:fill="auto"/>
        <w:spacing w:before="0" w:after="0"/>
        <w:ind w:firstLine="0"/>
        <w:contextualSpacing/>
        <w:rPr>
          <w:rFonts w:ascii="Verdana" w:hAnsi="Verdana" w:cs="Arial"/>
          <w:sz w:val="18"/>
          <w:szCs w:val="18"/>
        </w:rPr>
      </w:pPr>
    </w:p>
    <w:p w14:paraId="7DB176A7" w14:textId="77777777" w:rsidR="004A64B5"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1C21DE6E" w14:textId="77777777" w:rsidR="004A64B5" w:rsidRDefault="00000000">
      <w:pPr>
        <w:numPr>
          <w:ilvl w:val="1"/>
          <w:numId w:val="1"/>
        </w:numPr>
        <w:snapToGrid w:val="0"/>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5A5EDBE1" w14:textId="77777777" w:rsidR="004A64B5"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0426303E" w14:textId="77777777" w:rsidR="004A64B5"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8156468" w14:textId="77777777" w:rsidR="004A64B5"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77B9D839" w14:textId="77777777" w:rsidR="004A64B5"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FA8F8DF" w14:textId="77777777" w:rsidR="004A64B5"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006047BA" w14:textId="77777777" w:rsidR="004A64B5"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8AC4D57" w14:textId="77777777" w:rsidR="004A64B5"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551FC0DF"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E37110E"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1961FC6"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574DD907"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08BC32C"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6CCB62D2" w14:textId="77777777" w:rsidR="004A64B5"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19B0B73" w14:textId="77777777" w:rsidR="004A64B5"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441309AD" w14:textId="77777777" w:rsidR="004A64B5"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96715F4" w14:textId="77777777" w:rsidR="004A64B5"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72C1FEE4" w14:textId="77777777" w:rsidR="004A64B5"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175C5516" w14:textId="77777777" w:rsidR="004A64B5" w:rsidRDefault="00000000">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C38E1F7" w14:textId="77777777" w:rsidR="004A64B5" w:rsidRDefault="004A64B5">
      <w:pPr>
        <w:spacing w:line="276" w:lineRule="auto"/>
        <w:ind w:left="574"/>
        <w:jc w:val="both"/>
        <w:rPr>
          <w:rFonts w:ascii="Verdana" w:hAnsi="Verdana"/>
        </w:rPr>
      </w:pPr>
    </w:p>
    <w:p w14:paraId="3D41AAAE" w14:textId="77777777" w:rsidR="004A64B5"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B3DA8E9" w14:textId="77777777" w:rsidR="004A64B5"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785A200" w14:textId="77777777" w:rsidR="004A64B5"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4CA4AC0C" w14:textId="77777777" w:rsidR="004A64B5"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4691E3A" w14:textId="77777777" w:rsidR="004A64B5"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2FB9770E" w14:textId="77777777" w:rsidR="004A64B5"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791921B5" w14:textId="77777777" w:rsidR="004A64B5" w:rsidRDefault="00000000">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42F23D9"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F7F28DB"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3C4F180D"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15A70EE"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45AB3BDE"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5249295" w14:textId="77777777" w:rsidR="004A64B5" w:rsidRDefault="004A64B5">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7183D49" w14:textId="77777777" w:rsidR="004A64B5" w:rsidRDefault="004A64B5">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77F40D95" w14:textId="77777777" w:rsidR="004A64B5" w:rsidRDefault="004A64B5">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68B9F4E7" w14:textId="77777777" w:rsidR="004A64B5" w:rsidRDefault="004A64B5">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40F531C9"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1983CD21"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70612E0C"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5B307200"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6C925CB6"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5FBB5D7" w14:textId="77777777" w:rsidR="004A64B5"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647BDF88" w14:textId="77777777" w:rsidR="004A64B5"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7F3B49DB" w14:textId="77777777" w:rsidR="004A64B5"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208D5484" w14:textId="77777777" w:rsidR="004A64B5"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8F00C77" w14:textId="77777777" w:rsidR="004A64B5"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5C1B1A21" w14:textId="77777777" w:rsidR="004A64B5"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16C64938" w14:textId="77777777" w:rsidR="004A64B5"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FF3AC07" w14:textId="77777777" w:rsidR="004A64B5"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521B7BB5" w14:textId="77777777" w:rsidR="004A64B5"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365AF91" w14:textId="77777777" w:rsidR="004A64B5"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6F0CF4DC" w14:textId="77777777" w:rsidR="004A64B5"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5F1A9C0C" w14:textId="77777777" w:rsidR="004A64B5"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E16994"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49C17D9" w14:textId="77777777" w:rsidR="004A64B5"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034BCBCF" w14:textId="77777777" w:rsidR="004A64B5"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0DD66DDD" w14:textId="77777777" w:rsidR="004A64B5"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76416A76"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469E2408"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BD927CA"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4D844E8" w14:textId="77777777" w:rsidR="004A64B5"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47D82790" w14:textId="77777777" w:rsidR="004A64B5"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A728A64" w14:textId="77777777" w:rsidR="004A64B5" w:rsidRDefault="004A64B5">
      <w:pPr>
        <w:pStyle w:val="PargrafodaLista"/>
        <w:tabs>
          <w:tab w:val="left" w:pos="518"/>
        </w:tabs>
        <w:spacing w:before="120" w:after="120" w:line="276" w:lineRule="auto"/>
        <w:ind w:left="0"/>
        <w:jc w:val="both"/>
        <w:rPr>
          <w:rFonts w:ascii="Verdana" w:hAnsi="Verdana" w:cs="Arial"/>
          <w:szCs w:val="20"/>
        </w:rPr>
      </w:pPr>
    </w:p>
    <w:p w14:paraId="2733F852" w14:textId="77777777" w:rsidR="004A64B5"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0FCA1B0A" w14:textId="77777777" w:rsidR="004A64B5"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577BF96A"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A1C4CD8"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3ABCE58B"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7BBECE9F"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6209B4C0"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96827DB" w14:textId="77777777" w:rsidR="004A64B5" w:rsidRDefault="004A64B5">
      <w:pPr>
        <w:pStyle w:val="PargrafodaLista"/>
        <w:spacing w:before="120" w:after="120" w:line="276" w:lineRule="auto"/>
        <w:ind w:left="1224"/>
        <w:jc w:val="both"/>
        <w:rPr>
          <w:rFonts w:ascii="Verdana" w:hAnsi="Verdana" w:cs="Arial"/>
          <w:i/>
          <w:szCs w:val="20"/>
        </w:rPr>
      </w:pPr>
    </w:p>
    <w:p w14:paraId="1BCDCAF0" w14:textId="77777777" w:rsidR="004A64B5"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40EF0C83"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DBFE7B1" w14:textId="77777777" w:rsidR="004A64B5"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6282C92" w14:textId="77777777" w:rsidR="004A64B5" w:rsidRDefault="004A64B5">
      <w:pPr>
        <w:pStyle w:val="PargrafodaLista"/>
        <w:spacing w:before="120" w:after="120" w:line="276" w:lineRule="auto"/>
        <w:ind w:left="1224"/>
        <w:jc w:val="both"/>
        <w:rPr>
          <w:rFonts w:ascii="Verdana" w:hAnsi="Verdana" w:cs="Arial"/>
          <w:i/>
          <w:szCs w:val="20"/>
        </w:rPr>
      </w:pPr>
    </w:p>
    <w:p w14:paraId="3E42AA84" w14:textId="77777777" w:rsidR="004A64B5"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E945CC0" w14:textId="77777777" w:rsidR="004A64B5"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CB70093" w14:textId="77777777" w:rsidR="004A64B5"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539DE48A" w14:textId="77777777" w:rsidR="004A64B5"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6B555381" w14:textId="77777777" w:rsidR="004A64B5"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43715FBE" w14:textId="77777777" w:rsidR="004A64B5"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6F72DACE" w14:textId="77777777" w:rsidR="004A64B5"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2441086C" w14:textId="77777777" w:rsidR="004A64B5" w:rsidRDefault="004A64B5">
      <w:pPr>
        <w:pStyle w:val="PargrafodaLista"/>
        <w:tabs>
          <w:tab w:val="left" w:pos="546"/>
        </w:tabs>
        <w:spacing w:before="120" w:after="120" w:line="276" w:lineRule="auto"/>
        <w:ind w:left="0"/>
        <w:jc w:val="both"/>
        <w:rPr>
          <w:rFonts w:ascii="Verdana" w:hAnsi="Verdana" w:cs="Arial"/>
          <w:szCs w:val="20"/>
          <w:lang w:eastAsia="en-US"/>
        </w:rPr>
      </w:pPr>
    </w:p>
    <w:p w14:paraId="6DECED2D" w14:textId="77777777" w:rsidR="004A64B5"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553BE4D" w14:textId="77777777" w:rsidR="004A64B5"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68B859A0" w14:textId="77777777" w:rsidR="004A64B5"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03533E2C" w14:textId="77777777" w:rsidR="004A64B5"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2B84D8CE" w14:textId="77777777" w:rsidR="004A64B5"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27E20DF" w14:textId="77777777" w:rsidR="004A64B5"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BBFC0CF" w14:textId="77777777" w:rsidR="004A64B5"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6654AF12" w14:textId="77777777" w:rsidR="004A64B5"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59CD38A1"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1025254" w14:textId="77777777" w:rsidR="004A64B5"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11D3230" w14:textId="77777777" w:rsidR="004A64B5"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181B34D4" w14:textId="77777777" w:rsidR="004A64B5"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6C6773D"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66D95146" w14:textId="77777777" w:rsidR="004A64B5"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3A0FDCC5"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D955274"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3488DA4C" w14:textId="77777777" w:rsidR="004A64B5"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12B6B42" w14:textId="77777777" w:rsidR="004A64B5"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79BE67B0" w14:textId="77777777" w:rsidR="004A64B5"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89CCB4B" w14:textId="77777777" w:rsidR="004A64B5"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522FC11B" w14:textId="77777777" w:rsidR="004A64B5"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D0FFFE1" w14:textId="77777777" w:rsidR="004A64B5"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D810C3" w14:textId="77777777" w:rsidR="004A64B5"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107E142" w14:textId="77777777" w:rsidR="004A64B5"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lastRenderedPageBreak/>
        <w:t>CONTRATAÇÃO</w:t>
      </w:r>
    </w:p>
    <w:p w14:paraId="16596158" w14:textId="77777777" w:rsidR="004A64B5"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7DF82191" w14:textId="77777777" w:rsidR="004A64B5"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332CA526" w14:textId="77777777" w:rsidR="004A64B5"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52C864D1" w14:textId="77777777" w:rsidR="004A64B5"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6CD080BD" w14:textId="77777777" w:rsidR="004A64B5"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15E7B232" w14:textId="77777777" w:rsidR="004A64B5"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74ABF26A" w14:textId="77777777" w:rsidR="004A64B5"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037FCCF0" w14:textId="77777777" w:rsidR="004A64B5"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58E5D38D" w14:textId="77777777" w:rsidR="004A64B5"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03F1A331" w14:textId="77777777" w:rsidR="004A64B5"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680E2F8B" w14:textId="77777777" w:rsidR="004A64B5" w:rsidRDefault="004A64B5">
      <w:pPr>
        <w:tabs>
          <w:tab w:val="left" w:pos="588"/>
        </w:tabs>
        <w:spacing w:line="276" w:lineRule="auto"/>
        <w:jc w:val="both"/>
        <w:rPr>
          <w:rFonts w:ascii="Verdana" w:eastAsia="Arial" w:hAnsi="Verdana" w:cs="Arial"/>
          <w:szCs w:val="20"/>
        </w:rPr>
      </w:pPr>
    </w:p>
    <w:p w14:paraId="0342CFCD" w14:textId="77777777" w:rsidR="004A64B5"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52A98F5" w14:textId="77777777" w:rsidR="004A64B5"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E3AAC4C"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6BF0C06A"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0E12966D"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7A218712"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7347B592"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210DA1F2"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30A76CA"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637BEDDC"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460FFE5"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3845A80B" w14:textId="77777777" w:rsidR="004A64B5" w:rsidRDefault="00000000">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634C7C25" w14:textId="77777777" w:rsidR="004A64B5"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08438298" w14:textId="77777777" w:rsidR="004A64B5" w:rsidRDefault="00000000">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20F5AAF5" w14:textId="77777777" w:rsidR="004A64B5"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0BAC3327" w14:textId="77777777" w:rsidR="004A64B5"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683310D8" w14:textId="77777777" w:rsidR="004A64B5"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0A1A18B8" w14:textId="77777777" w:rsidR="004A64B5"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2633140D" w14:textId="77777777" w:rsidR="004A64B5"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1094FBF6" w14:textId="77777777" w:rsidR="004A64B5"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E92B98D" w14:textId="77777777" w:rsidR="004A64B5"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1DE51E02" w14:textId="77777777" w:rsidR="004A64B5"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9BCE6A6" w14:textId="77777777" w:rsidR="004A64B5"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5EE969C9" w14:textId="77777777" w:rsidR="004A64B5"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3B8C2B0C" w14:textId="77777777" w:rsidR="004A64B5"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0B5C3BD6" w14:textId="77777777" w:rsidR="004A64B5"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6C70375D"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2808D496"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5D0443F"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1D72936"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w:t>
      </w:r>
      <w:r>
        <w:rPr>
          <w:rFonts w:ascii="Verdana" w:hAnsi="Verdana" w:cs="Arial"/>
          <w:szCs w:val="20"/>
        </w:rPr>
        <w:lastRenderedPageBreak/>
        <w:t xml:space="preserve">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654CE10"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E7226A9"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C41FBFC"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A6CBD2D" w14:textId="77777777" w:rsidR="004A64B5"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A23DE4" w14:textId="77777777" w:rsidR="004A64B5"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132D25CE" w14:textId="77777777" w:rsidR="004A64B5"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460FF85F" w14:textId="77777777" w:rsidR="004A64B5"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6DB8389D"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4F60D2A6"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07E0EA2" w14:textId="77777777" w:rsidR="004A64B5"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0F043F03" w14:textId="77777777" w:rsidR="004A64B5"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0F2079E"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01B14B6"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F65B91"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B238E29"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E11957B"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63A080AC"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F754364"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70A7254C"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74EC9DF"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4A35432"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08E1B006" w14:textId="77777777" w:rsidR="004A64B5"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552A8FF3" w14:textId="77777777" w:rsidR="004A64B5"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5CE138D7"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474E6898" w14:textId="77777777" w:rsidR="004A64B5"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260F7CEA" w14:textId="77777777" w:rsidR="004A64B5"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37F3DA" w14:textId="77777777" w:rsidR="004A64B5"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6C92B9AD" w14:textId="77777777" w:rsidR="004A64B5"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53EA06A0" w14:textId="77777777" w:rsidR="004A64B5"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40D0DCD" w14:textId="77777777" w:rsidR="004A64B5"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3D75DF9" w14:textId="77777777" w:rsidR="004A64B5" w:rsidRDefault="004A64B5">
      <w:pPr>
        <w:tabs>
          <w:tab w:val="left" w:pos="1560"/>
        </w:tabs>
        <w:spacing w:line="276" w:lineRule="auto"/>
        <w:ind w:left="1224"/>
        <w:jc w:val="both"/>
        <w:rPr>
          <w:rFonts w:ascii="Verdana" w:hAnsi="Verdana" w:cs="Arial"/>
          <w:szCs w:val="20"/>
        </w:rPr>
      </w:pPr>
    </w:p>
    <w:p w14:paraId="483CCD88" w14:textId="7BF394D5" w:rsidR="004A64B5"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557965">
        <w:rPr>
          <w:rFonts w:ascii="Verdana" w:hAnsi="Verdana" w:cs="Arial"/>
          <w:szCs w:val="20"/>
        </w:rPr>
        <w:t>09</w:t>
      </w:r>
      <w:r>
        <w:rPr>
          <w:rFonts w:ascii="Verdana" w:hAnsi="Verdana" w:cs="Arial"/>
          <w:szCs w:val="20"/>
        </w:rPr>
        <w:t xml:space="preserve"> de </w:t>
      </w:r>
      <w:r w:rsidR="00557965">
        <w:rPr>
          <w:rFonts w:ascii="Verdana" w:hAnsi="Verdana" w:cs="Arial"/>
          <w:szCs w:val="20"/>
        </w:rPr>
        <w:t>setembro</w:t>
      </w:r>
      <w:r>
        <w:rPr>
          <w:rFonts w:ascii="Verdana" w:hAnsi="Verdana" w:cs="Arial"/>
          <w:szCs w:val="20"/>
        </w:rPr>
        <w:t xml:space="preserve"> de 2024.</w:t>
      </w:r>
    </w:p>
    <w:p w14:paraId="5FA5BD76" w14:textId="77777777" w:rsidR="004A64B5" w:rsidRDefault="004A64B5">
      <w:pPr>
        <w:spacing w:line="276" w:lineRule="auto"/>
        <w:jc w:val="center"/>
        <w:rPr>
          <w:rFonts w:ascii="Verdana" w:hAnsi="Verdana" w:cs="Arial"/>
          <w:b/>
          <w:bCs/>
          <w:iCs/>
          <w:szCs w:val="20"/>
        </w:rPr>
      </w:pPr>
    </w:p>
    <w:p w14:paraId="746236A6" w14:textId="4AA19DBF" w:rsidR="004A64B5" w:rsidRDefault="004A64B5">
      <w:pPr>
        <w:spacing w:line="276" w:lineRule="auto"/>
        <w:jc w:val="center"/>
        <w:rPr>
          <w:rFonts w:ascii="Verdana" w:hAnsi="Verdana" w:cs="Arial"/>
          <w:b/>
          <w:bCs/>
          <w:iCs/>
          <w:szCs w:val="20"/>
        </w:rPr>
      </w:pPr>
    </w:p>
    <w:p w14:paraId="352D97A8" w14:textId="77777777" w:rsidR="00557965" w:rsidRDefault="00557965">
      <w:pPr>
        <w:spacing w:line="276" w:lineRule="auto"/>
        <w:jc w:val="center"/>
        <w:rPr>
          <w:rFonts w:ascii="Verdana" w:hAnsi="Verdana" w:cs="Arial"/>
          <w:b/>
          <w:bCs/>
          <w:iCs/>
          <w:szCs w:val="20"/>
        </w:rPr>
      </w:pPr>
    </w:p>
    <w:p w14:paraId="76D775E3" w14:textId="77777777" w:rsidR="004A64B5" w:rsidRDefault="004A64B5">
      <w:pPr>
        <w:spacing w:line="276" w:lineRule="auto"/>
        <w:jc w:val="center"/>
        <w:rPr>
          <w:rFonts w:ascii="Verdana" w:hAnsi="Verdana" w:cs="Arial"/>
          <w:b/>
          <w:bCs/>
          <w:iCs/>
          <w:szCs w:val="20"/>
        </w:rPr>
      </w:pPr>
    </w:p>
    <w:p w14:paraId="42D281C5" w14:textId="77777777" w:rsidR="004A64B5"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20C94998" w14:textId="77777777" w:rsidR="004A64B5"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A64B5">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72AB9" w14:textId="77777777" w:rsidR="00236151" w:rsidRDefault="00236151">
      <w:r>
        <w:separator/>
      </w:r>
    </w:p>
  </w:endnote>
  <w:endnote w:type="continuationSeparator" w:id="0">
    <w:p w14:paraId="0723C902" w14:textId="77777777" w:rsidR="00236151" w:rsidRDefault="0023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enSymbol">
    <w:panose1 w:val="05010000000000000000"/>
    <w:charset w:val="00"/>
    <w:family w:val="auto"/>
    <w:pitch w:val="variable"/>
    <w:sig w:usb0="800000AF" w:usb1="1001ECEA" w:usb2="00000000" w:usb3="00000000" w:csb0="8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w:charset w:val="00"/>
    <w:family w:val="swiss"/>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7F9F" w14:textId="77777777" w:rsidR="00236151" w:rsidRDefault="00236151">
      <w:r>
        <w:separator/>
      </w:r>
    </w:p>
  </w:footnote>
  <w:footnote w:type="continuationSeparator" w:id="0">
    <w:p w14:paraId="783DAC81" w14:textId="77777777" w:rsidR="00236151" w:rsidRDefault="0023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788" w14:textId="77777777" w:rsidR="004A64B5" w:rsidRDefault="00000000">
    <w:pPr>
      <w:pStyle w:val="Cabealho"/>
    </w:pPr>
    <w:r>
      <w:pict w14:anchorId="62788DB4">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3408" w14:textId="77777777" w:rsidR="004A64B5" w:rsidRDefault="00000000">
    <w:pPr>
      <w:jc w:val="center"/>
      <w:rPr>
        <w:rFonts w:ascii="Verdana" w:hAnsi="Verdana"/>
        <w:b/>
        <w:bCs/>
        <w:szCs w:val="20"/>
      </w:rPr>
    </w:pPr>
    <w:r>
      <w:rPr>
        <w:noProof/>
      </w:rPr>
      <w:drawing>
        <wp:anchor distT="0" distB="0" distL="114935" distR="114935" simplePos="0" relativeHeight="251655680" behindDoc="0" locked="0" layoutInCell="0" allowOverlap="1" wp14:anchorId="45E11AFE" wp14:editId="67D54BA0">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7CC332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75F70C2B" w14:textId="77777777" w:rsidR="004A64B5"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D9C4" w14:textId="77777777" w:rsidR="004A64B5" w:rsidRDefault="00000000">
    <w:pPr>
      <w:jc w:val="center"/>
      <w:rPr>
        <w:rFonts w:ascii="Verdana" w:hAnsi="Verdana"/>
        <w:b/>
        <w:bCs/>
        <w:szCs w:val="20"/>
      </w:rPr>
    </w:pPr>
    <w:r>
      <w:rPr>
        <w:noProof/>
      </w:rPr>
      <w:drawing>
        <wp:anchor distT="0" distB="0" distL="114935" distR="114935" simplePos="0" relativeHeight="251656704" behindDoc="0" locked="0" layoutInCell="0" allowOverlap="1" wp14:anchorId="677B48B2" wp14:editId="7FA0C3A1">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557DF8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16E61B4F" w14:textId="77777777" w:rsidR="004A64B5"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5D70"/>
    <w:multiLevelType w:val="multilevel"/>
    <w:tmpl w:val="D166C510"/>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0E0F792B"/>
    <w:multiLevelType w:val="multilevel"/>
    <w:tmpl w:val="4C56DAB8"/>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47CA4960"/>
    <w:multiLevelType w:val="multilevel"/>
    <w:tmpl w:val="53CC0A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E264116"/>
    <w:multiLevelType w:val="multilevel"/>
    <w:tmpl w:val="4A0656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536FAC"/>
    <w:multiLevelType w:val="multilevel"/>
    <w:tmpl w:val="C2CC95C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30490930">
    <w:abstractNumId w:val="4"/>
  </w:num>
  <w:num w:numId="2" w16cid:durableId="838731837">
    <w:abstractNumId w:val="1"/>
  </w:num>
  <w:num w:numId="3" w16cid:durableId="346295404">
    <w:abstractNumId w:val="2"/>
  </w:num>
  <w:num w:numId="4" w16cid:durableId="799156354">
    <w:abstractNumId w:val="0"/>
  </w:num>
  <w:num w:numId="5" w16cid:durableId="319962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B5"/>
    <w:rsid w:val="00236151"/>
    <w:rsid w:val="004A64B5"/>
    <w:rsid w:val="00557965"/>
    <w:rsid w:val="00992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8C54C"/>
  <w15:docId w15:val="{B246E7AA-3D76-4F0B-947A-C95AEF12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styleId="HiperlinkVisitado">
    <w:name w:val="FollowedHyperlink"/>
    <w:basedOn w:val="Fontepargpadro"/>
    <w:uiPriority w:val="99"/>
    <w:semiHidden/>
    <w:unhideWhenUsed/>
    <w:rsid w:val="004C3B90"/>
    <w:rPr>
      <w:color w:val="954F72" w:themeColor="followedHyperlink"/>
      <w:u w:val="single"/>
    </w:rPr>
  </w:style>
  <w:style w:type="character" w:customStyle="1" w:styleId="CorpodetextoChar">
    <w:name w:val="Corpo de texto Char"/>
    <w:basedOn w:val="Fontepargpadro"/>
    <w:link w:val="Corpodetexto"/>
    <w:qFormat/>
    <w:rsid w:val="004C3B90"/>
    <w:rPr>
      <w:rFonts w:ascii="Arial" w:eastAsia="Times New Roman" w:hAnsi="Arial" w:cs="Tahoma"/>
      <w:szCs w:val="24"/>
      <w:lang w:eastAsia="pt-BR"/>
    </w:rPr>
  </w:style>
  <w:style w:type="character" w:customStyle="1" w:styleId="TtuloChar">
    <w:name w:val="Título Char"/>
    <w:basedOn w:val="Fontepargpadro"/>
    <w:link w:val="Ttulo"/>
    <w:uiPriority w:val="10"/>
    <w:qFormat/>
    <w:rsid w:val="004C3B90"/>
    <w:rPr>
      <w:rFonts w:ascii="Liberation Sans" w:eastAsia="Microsoft YaHei" w:hAnsi="Liberation Sans" w:cs="Arial"/>
      <w:sz w:val="28"/>
      <w:szCs w:val="28"/>
      <w:lang w:eastAsia="pt-BR"/>
    </w:rPr>
  </w:style>
  <w:style w:type="character" w:customStyle="1" w:styleId="Nivel1Char">
    <w:name w:val="Nivel1 Char"/>
    <w:basedOn w:val="Fontepargpadro"/>
    <w:link w:val="Nivel1"/>
    <w:qFormat/>
    <w:locked/>
    <w:rsid w:val="004C3B90"/>
    <w:rPr>
      <w:rFonts w:ascii="Arial" w:eastAsiaTheme="majorEastAsia" w:hAnsi="Arial" w:cs="Times New Roman"/>
      <w:b/>
      <w:color w:val="000000"/>
      <w:szCs w:val="20"/>
      <w:lang w:eastAsia="pt-BR"/>
    </w:rPr>
  </w:style>
  <w:style w:type="character" w:customStyle="1" w:styleId="Nivel2Char">
    <w:name w:val="Nivel 2 Char"/>
    <w:basedOn w:val="Fontepargpadro"/>
    <w:link w:val="Nivel2"/>
    <w:qFormat/>
    <w:locked/>
    <w:rsid w:val="004C3B90"/>
    <w:rPr>
      <w:rFonts w:ascii="Ecofont_Spranq_eco_Sans" w:eastAsia="Arial Unicode MS" w:hAnsi="Ecofont_Spranq_eco_Sans" w:cs="Times New Roman"/>
      <w:szCs w:val="20"/>
      <w:lang w:eastAsia="pt-BR"/>
    </w:rPr>
  </w:style>
  <w:style w:type="character" w:customStyle="1" w:styleId="A6">
    <w:name w:val="A6"/>
    <w:qFormat/>
    <w:rsid w:val="004C3B90"/>
    <w:rPr>
      <w:color w:val="000000"/>
      <w:sz w:val="18"/>
      <w:u w:val="single"/>
    </w:rPr>
  </w:style>
  <w:style w:type="character" w:customStyle="1" w:styleId="Marcadores">
    <w:name w:val="Marcadores"/>
    <w:qFormat/>
    <w:rsid w:val="004C3B90"/>
    <w:rPr>
      <w:rFonts w:ascii="OpenSymbol" w:eastAsia="OpenSymbol" w:hAnsi="OpenSymbol" w:cs="OpenSymbol"/>
    </w:rPr>
  </w:style>
  <w:style w:type="character" w:customStyle="1" w:styleId="CorpodetextoChar1">
    <w:name w:val="Corpo de texto Char1"/>
    <w:basedOn w:val="Fontepargpadro"/>
    <w:uiPriority w:val="99"/>
    <w:semiHidden/>
    <w:qFormat/>
    <w:rsid w:val="004C3B90"/>
    <w:rPr>
      <w:rFonts w:ascii="Times New Roman" w:eastAsia="Times New Roman" w:hAnsi="Times New Roman" w:cs="Times New Roman"/>
      <w:sz w:val="24"/>
      <w:szCs w:val="20"/>
      <w:lang w:eastAsia="pt-BR"/>
    </w:rPr>
  </w:style>
  <w:style w:type="character" w:customStyle="1" w:styleId="CabealhoChar1">
    <w:name w:val="Cabeçalho Char1"/>
    <w:basedOn w:val="Fontepargpadro"/>
    <w:uiPriority w:val="99"/>
    <w:semiHidden/>
    <w:qFormat/>
    <w:rsid w:val="004C3B90"/>
    <w:rPr>
      <w:rFonts w:ascii="Times New Roman" w:eastAsia="Times New Roman" w:hAnsi="Times New Roman" w:cs="Times New Roman"/>
      <w:sz w:val="24"/>
      <w:szCs w:val="20"/>
      <w:lang w:eastAsia="pt-BR"/>
    </w:rPr>
  </w:style>
  <w:style w:type="character" w:customStyle="1" w:styleId="RodapChar1">
    <w:name w:val="Rodapé Char1"/>
    <w:basedOn w:val="Fontepargpadro"/>
    <w:uiPriority w:val="99"/>
    <w:semiHidden/>
    <w:qFormat/>
    <w:rsid w:val="004C3B90"/>
    <w:rPr>
      <w:rFonts w:ascii="Times New Roman" w:eastAsia="Times New Roman" w:hAnsi="Times New Roman" w:cs="Times New Roman"/>
      <w:sz w:val="24"/>
      <w:szCs w:val="20"/>
      <w:lang w:eastAsia="pt-BR"/>
    </w:rPr>
  </w:style>
  <w:style w:type="character" w:customStyle="1" w:styleId="CitaoChar1">
    <w:name w:val="Citação Char1"/>
    <w:basedOn w:val="Fontepargpadro"/>
    <w:uiPriority w:val="29"/>
    <w:qFormat/>
    <w:rsid w:val="004C3B90"/>
    <w:rPr>
      <w:rFonts w:ascii="Times New Roman" w:eastAsia="Times New Roman" w:hAnsi="Times New Roman" w:cs="Times New Roman"/>
      <w:i/>
      <w:iCs/>
      <w:color w:val="404040" w:themeColor="text1" w:themeTint="BF"/>
      <w:sz w:val="24"/>
      <w:szCs w:val="20"/>
      <w:lang w:eastAsia="pt-BR"/>
    </w:rPr>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link w:val="Nivel2Char"/>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msonormal0">
    <w:name w:val="msonormal"/>
    <w:basedOn w:val="Normal"/>
    <w:qFormat/>
    <w:rsid w:val="004C3B90"/>
    <w:pPr>
      <w:suppressAutoHyphens w:val="0"/>
      <w:spacing w:beforeAutospacing="1" w:afterAutospacing="1"/>
    </w:pPr>
    <w:rPr>
      <w:rFonts w:ascii="Times New Roman" w:hAnsi="Times New Roman" w:cs="Times New Roman"/>
      <w:sz w:val="24"/>
    </w:rPr>
  </w:style>
  <w:style w:type="paragraph" w:customStyle="1" w:styleId="caption11">
    <w:name w:val="caption11"/>
    <w:basedOn w:val="Normal"/>
    <w:qFormat/>
    <w:rsid w:val="004C3B90"/>
    <w:pPr>
      <w:suppressLineNumbers/>
      <w:spacing w:before="120" w:after="120"/>
    </w:pPr>
    <w:rPr>
      <w:rFonts w:ascii="Times New Roman" w:hAnsi="Times New Roman" w:cs="Lucida Sans"/>
      <w:i/>
      <w:iCs/>
      <w:sz w:val="24"/>
    </w:rPr>
  </w:style>
  <w:style w:type="paragraph" w:customStyle="1" w:styleId="Tabelanormal1">
    <w:name w:val="Tabela normal1"/>
    <w:qFormat/>
    <w:rsid w:val="004C3B90"/>
    <w:pPr>
      <w:spacing w:after="200" w:line="276" w:lineRule="auto"/>
    </w:pPr>
    <w:rPr>
      <w:rFonts w:ascii="Times New Roman" w:eastAsia="Tahoma" w:hAnsi="Times New Roman" w:cs="Times New Roman"/>
      <w:szCs w:val="20"/>
      <w:lang w:eastAsia="pt-BR"/>
    </w:rPr>
  </w:style>
  <w:style w:type="paragraph" w:customStyle="1" w:styleId="TableParagraph">
    <w:name w:val="Table Paragraph"/>
    <w:basedOn w:val="Normal"/>
    <w:qFormat/>
    <w:rsid w:val="004C3B90"/>
    <w:pPr>
      <w:widowControl w:val="0"/>
      <w:suppressAutoHyphens w:val="0"/>
    </w:pPr>
    <w:rPr>
      <w:rFonts w:ascii="Calibri" w:eastAsia="Calibri" w:hAnsi="Calibri" w:cs="Calibri"/>
      <w:sz w:val="22"/>
      <w:szCs w:val="22"/>
      <w:lang w:val="pt-PT" w:eastAsia="en-US"/>
    </w:rPr>
  </w:style>
  <w:style w:type="paragraph" w:customStyle="1" w:styleId="Default">
    <w:name w:val="Default"/>
    <w:qFormat/>
    <w:rsid w:val="004C3B90"/>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rsid w:val="004C3B90"/>
    <w:pPr>
      <w:jc w:val="center"/>
    </w:pPr>
    <w:rPr>
      <w:b/>
      <w:bCs/>
    </w:rPr>
  </w:style>
  <w:style w:type="paragraph" w:customStyle="1" w:styleId="caption2">
    <w:name w:val="caption2"/>
    <w:basedOn w:val="Normal"/>
    <w:qFormat/>
    <w:rsid w:val="004C3B90"/>
    <w:pPr>
      <w:suppressLineNumbers/>
      <w:spacing w:before="120" w:after="120"/>
    </w:pPr>
    <w:rPr>
      <w:rFonts w:ascii="Times New Roman" w:hAnsi="Times New Roman" w:cs="Lucida Sans"/>
      <w:i/>
      <w:iCs/>
      <w:sz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10</Pages>
  <Words>4744</Words>
  <Characters>25622</Characters>
  <Application>Microsoft Office Word</Application>
  <DocSecurity>0</DocSecurity>
  <Lines>213</Lines>
  <Paragraphs>60</Paragraphs>
  <ScaleCrop>false</ScaleCrop>
  <Company/>
  <LinksUpToDate>false</LinksUpToDate>
  <CharactersWithSpaces>30306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58</cp:revision>
  <cp:lastPrinted>2024-08-26T15:19:00Z</cp:lastPrinted>
  <dcterms:created xsi:type="dcterms:W3CDTF">2024-02-27T18:18:00Z</dcterms:created>
  <dcterms:modified xsi:type="dcterms:W3CDTF">2024-09-09T16:48:00Z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